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86" w:rsidRDefault="00DB230C" w:rsidP="00DB230C">
      <w:pPr>
        <w:pStyle w:val="a3"/>
        <w:numPr>
          <w:ilvl w:val="0"/>
          <w:numId w:val="1"/>
        </w:numPr>
      </w:pPr>
      <w:r>
        <w:t>В пункте 1.3 исключен абзац про адрес Товарищества.</w:t>
      </w:r>
    </w:p>
    <w:p w:rsidR="00E31011" w:rsidRDefault="00E31011" w:rsidP="00E31011">
      <w:pPr>
        <w:pStyle w:val="a3"/>
        <w:numPr>
          <w:ilvl w:val="0"/>
          <w:numId w:val="1"/>
        </w:numPr>
      </w:pPr>
      <w:r>
        <w:t>Подпункт 3 пункта 6.1 устава дополнен словами: «</w:t>
      </w:r>
      <w:r w:rsidRPr="00E31011">
        <w:t>за нарушение сроков внесения регулярных платежей, взносов и сборов уплачивать неустойку (пени) в размере 0,1 % от просроченной суммы за каждый календарный день просрочки</w:t>
      </w:r>
      <w:r>
        <w:t>».</w:t>
      </w:r>
    </w:p>
    <w:p w:rsidR="00E31011" w:rsidRDefault="00E31011" w:rsidP="00E31011">
      <w:pPr>
        <w:pStyle w:val="a3"/>
        <w:numPr>
          <w:ilvl w:val="0"/>
          <w:numId w:val="1"/>
        </w:numPr>
      </w:pPr>
      <w:r>
        <w:t>Пункт 8.1.4 дополнен словами: «</w:t>
      </w:r>
      <w:r w:rsidRPr="00E31011">
        <w:t xml:space="preserve">, или размещено на сайте товарищества собственников недвижимости «Тихая речка» </w:t>
      </w:r>
      <w:hyperlink r:id="rId5" w:history="1">
        <w:r w:rsidRPr="00FE0E1F">
          <w:rPr>
            <w:rStyle w:val="a4"/>
          </w:rPr>
          <w:t>http://tsn-tihayarechka.ru»</w:t>
        </w:r>
      </w:hyperlink>
      <w:r>
        <w:t>.</w:t>
      </w:r>
    </w:p>
    <w:p w:rsidR="00E31011" w:rsidRDefault="00E31011" w:rsidP="00A5436A">
      <w:pPr>
        <w:pStyle w:val="a3"/>
      </w:pPr>
      <w:bookmarkStart w:id="0" w:name="_GoBack"/>
      <w:bookmarkEnd w:id="0"/>
    </w:p>
    <w:sectPr w:rsidR="00E31011" w:rsidSect="009C4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E7357"/>
    <w:multiLevelType w:val="hybridMultilevel"/>
    <w:tmpl w:val="18A2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A"/>
    <w:rsid w:val="00432B43"/>
    <w:rsid w:val="004769C1"/>
    <w:rsid w:val="006C426A"/>
    <w:rsid w:val="009C4C25"/>
    <w:rsid w:val="00A5436A"/>
    <w:rsid w:val="00BC7BCE"/>
    <w:rsid w:val="00D72986"/>
    <w:rsid w:val="00DB230C"/>
    <w:rsid w:val="00E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7EB0C-9BE6-4B36-A78F-C0024E47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1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n-tihayarech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Беленков</dc:creator>
  <cp:keywords/>
  <dc:description/>
  <cp:lastModifiedBy>Павел Беленков</cp:lastModifiedBy>
  <cp:revision>5</cp:revision>
  <dcterms:created xsi:type="dcterms:W3CDTF">2017-01-24T12:08:00Z</dcterms:created>
  <dcterms:modified xsi:type="dcterms:W3CDTF">2017-01-25T05:01:00Z</dcterms:modified>
</cp:coreProperties>
</file>